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南银理财珠联璧合鑫逸稳一年255期封闭式公募人民币理财产品（Y30255）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Y30255)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347,835,567.85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