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南银理财珠联璧合鑫逸稳半年142期封闭式公募人民币理财产品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南银理财珠联璧合鑫逸稳半年142期封闭式公募人民币理财产品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Z7003225000311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2025年09月17日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1,196,944,567.00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中粮信托有限责任公司,鑫元基金管理有限公司,江苏省国际信托有限责任公司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2025年09月17日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Y70142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628,435,031.28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Y71142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225,106,188.22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Y72142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188,295,175.34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Y75142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36,719,925.08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Y76142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8,888,774.64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Y77142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6,236,276.27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Y79142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201,009.69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YB70142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100,802,849.50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YC70142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8,503,417.74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70142份额净值为1.0050元，Y71142份额净值为1.0052元，Y72142份额净值为1.0055元，Y75142份额净值为1.0050元，Y76142份额净值为1.0051元，Y77142份额净值为1.0052元，Y79142份额净值为1.0050元，YB70142份额净值为1.0056元，YC70142份额净值为1.0053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90.66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894,654,929.66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74.36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206,393,435.29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100,433,104.78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8.35</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0101030000001747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南银理财珠联璧合鑫逸稳半年142期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183346748.95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6823.19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江南农商行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1480.69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昆山鹿城村镇银行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4483.24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230.62</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